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74CC4" w14:textId="69BED67E" w:rsidR="005E40B1" w:rsidRPr="000469ED" w:rsidRDefault="008E7E92" w:rsidP="000469ED">
      <w:pPr>
        <w:tabs>
          <w:tab w:val="left" w:pos="1980"/>
          <w:tab w:val="left" w:pos="8460"/>
        </w:tabs>
        <w:spacing w:before="240" w:after="240"/>
        <w:rPr>
          <w:rFonts w:ascii="Calibri" w:eastAsia="Calibri" w:hAnsi="Calibri" w:cs="Calibri"/>
          <w:i/>
          <w:sz w:val="18"/>
          <w:szCs w:val="18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Employee </w:t>
      </w:r>
      <w:r w:rsidR="00237381">
        <w:rPr>
          <w:rFonts w:ascii="Calibri" w:eastAsia="Calibri" w:hAnsi="Calibri" w:cs="Calibri"/>
          <w:b/>
          <w:sz w:val="22"/>
          <w:szCs w:val="22"/>
        </w:rPr>
        <w:t>Name</w:t>
      </w:r>
      <w:r w:rsidR="000469ED" w:rsidRPr="003958BB">
        <w:rPr>
          <w:rFonts w:ascii="Calibri" w:eastAsia="Calibri" w:hAnsi="Calibri" w:cs="Calibri"/>
          <w:b/>
          <w:sz w:val="22"/>
          <w:szCs w:val="22"/>
        </w:rPr>
        <w:t xml:space="preserve">: </w:t>
      </w:r>
      <w:r w:rsidR="009E2598" w:rsidRPr="003958BB">
        <w:rPr>
          <w:rFonts w:ascii="Calibri" w:eastAsia="Calibri" w:hAnsi="Calibri" w:cs="Calibri"/>
          <w:b/>
          <w:sz w:val="22"/>
          <w:szCs w:val="22"/>
        </w:rPr>
        <w:br/>
      </w:r>
      <w:r w:rsidR="00237381">
        <w:rPr>
          <w:rFonts w:ascii="Calibri" w:eastAsia="Calibri" w:hAnsi="Calibri" w:cs="Calibri"/>
          <w:b/>
          <w:sz w:val="22"/>
          <w:szCs w:val="22"/>
        </w:rPr>
        <w:t>Employee Start Date</w:t>
      </w:r>
      <w:r w:rsidR="009E2598" w:rsidRPr="003958BB">
        <w:rPr>
          <w:rFonts w:ascii="Calibri" w:eastAsia="Calibri" w:hAnsi="Calibri" w:cs="Calibri"/>
          <w:b/>
          <w:sz w:val="22"/>
          <w:szCs w:val="22"/>
        </w:rPr>
        <w:t>:</w:t>
      </w:r>
      <w:r w:rsidR="005E40B1" w:rsidRPr="003958BB">
        <w:rPr>
          <w:rFonts w:ascii="Calibri" w:eastAsia="Calibri" w:hAnsi="Calibri" w:cs="Calibri"/>
          <w:b/>
          <w:sz w:val="22"/>
          <w:szCs w:val="22"/>
        </w:rPr>
        <w:tab/>
      </w:r>
      <w:r w:rsidR="009D2B0A">
        <w:rPr>
          <w:rFonts w:ascii="Calibri" w:eastAsia="Calibri" w:hAnsi="Calibri" w:cs="Calibri"/>
          <w:b/>
          <w:sz w:val="22"/>
          <w:szCs w:val="22"/>
        </w:rPr>
        <w:br/>
        <w:t>Department:</w:t>
      </w:r>
      <w:r w:rsidR="005E40B1" w:rsidRPr="003958BB">
        <w:rPr>
          <w:rFonts w:ascii="Calibri" w:eastAsia="Calibri" w:hAnsi="Calibri" w:cs="Calibri"/>
          <w:b/>
          <w:sz w:val="22"/>
          <w:szCs w:val="22"/>
        </w:rPr>
        <w:tab/>
      </w:r>
      <w:r w:rsidR="005E40B1" w:rsidRPr="003958BB">
        <w:rPr>
          <w:rFonts w:ascii="Calibri" w:eastAsia="Calibri" w:hAnsi="Calibri" w:cs="Calibri"/>
          <w:b/>
          <w:sz w:val="22"/>
          <w:szCs w:val="22"/>
        </w:rPr>
        <w:tab/>
      </w:r>
      <w:r w:rsidR="005E40B1" w:rsidRPr="003958BB">
        <w:rPr>
          <w:rFonts w:ascii="Calibri" w:eastAsia="Calibri" w:hAnsi="Calibri" w:cs="Calibri"/>
          <w:b/>
          <w:sz w:val="22"/>
          <w:szCs w:val="22"/>
        </w:rPr>
        <w:tab/>
      </w:r>
      <w:r w:rsidR="005E40B1" w:rsidRPr="003958BB">
        <w:rPr>
          <w:rFonts w:ascii="Calibri" w:eastAsia="Calibri" w:hAnsi="Calibri" w:cs="Calibri"/>
          <w:b/>
          <w:sz w:val="22"/>
          <w:szCs w:val="22"/>
        </w:rPr>
        <w:tab/>
      </w:r>
      <w:r w:rsidR="005E40B1" w:rsidRPr="003958BB">
        <w:rPr>
          <w:rFonts w:ascii="Calibri" w:eastAsia="Calibri" w:hAnsi="Calibri" w:cs="Calibri"/>
          <w:b/>
          <w:sz w:val="22"/>
          <w:szCs w:val="22"/>
        </w:rPr>
        <w:br/>
      </w:r>
      <w:r w:rsidR="000469ED" w:rsidRPr="000469ED">
        <w:rPr>
          <w:rFonts w:ascii="Calibri" w:eastAsia="Calibri" w:hAnsi="Calibri" w:cs="Calibri"/>
          <w:i/>
          <w:sz w:val="18"/>
          <w:szCs w:val="18"/>
        </w:rPr>
        <w:t xml:space="preserve">For more information, see: </w:t>
      </w:r>
      <w:proofErr w:type="gramStart"/>
      <w:r w:rsidRPr="008E7E92">
        <w:rPr>
          <w:rFonts w:asciiTheme="minorHAnsi" w:hAnsiTheme="minorHAnsi" w:cstheme="minorHAnsi"/>
          <w:i/>
          <w:iCs/>
          <w:sz w:val="18"/>
          <w:szCs w:val="18"/>
        </w:rPr>
        <w:t>https://www.ocr.emory.edu/resources/training/courses.html</w:t>
      </w:r>
      <w:proofErr w:type="gramEnd"/>
    </w:p>
    <w:tbl>
      <w:tblPr>
        <w:tblW w:w="11357" w:type="dxa"/>
        <w:tblInd w:w="-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620"/>
        <w:gridCol w:w="1817"/>
        <w:gridCol w:w="2700"/>
      </w:tblGrid>
      <w:tr w:rsidR="00685F69" w:rsidRPr="003958BB" w14:paraId="33254EF5" w14:textId="77777777" w:rsidTr="00096A07">
        <w:trPr>
          <w:trHeight w:val="638"/>
        </w:trPr>
        <w:tc>
          <w:tcPr>
            <w:tcW w:w="5220" w:type="dxa"/>
          </w:tcPr>
          <w:p w14:paraId="5168BBB7" w14:textId="77777777" w:rsidR="00685F69" w:rsidRPr="003958BB" w:rsidRDefault="00685F69" w:rsidP="00237381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3958BB"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raining</w:t>
            </w:r>
          </w:p>
        </w:tc>
        <w:tc>
          <w:tcPr>
            <w:tcW w:w="1620" w:type="dxa"/>
          </w:tcPr>
          <w:p w14:paraId="39F64461" w14:textId="7DD7E18A" w:rsidR="00685F69" w:rsidRPr="003958BB" w:rsidRDefault="00685F69" w:rsidP="000F57AC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3958BB">
              <w:rPr>
                <w:rFonts w:ascii="Calibri" w:eastAsia="Calibri" w:hAnsi="Calibri" w:cs="Calibri"/>
                <w:b/>
                <w:sz w:val="22"/>
                <w:szCs w:val="22"/>
              </w:rPr>
              <w:t>Date completed and initials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or N/A</w:t>
            </w:r>
          </w:p>
        </w:tc>
        <w:tc>
          <w:tcPr>
            <w:tcW w:w="1817" w:type="dxa"/>
          </w:tcPr>
          <w:p w14:paraId="7FBF944F" w14:textId="57503187" w:rsidR="00685F69" w:rsidRPr="003958BB" w:rsidRDefault="00685F69" w:rsidP="000F57AC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Renewal date completed and initials or N/A</w:t>
            </w:r>
          </w:p>
        </w:tc>
        <w:tc>
          <w:tcPr>
            <w:tcW w:w="2700" w:type="dxa"/>
          </w:tcPr>
          <w:p w14:paraId="37AA2278" w14:textId="24DAFA43" w:rsidR="00685F69" w:rsidRPr="003958BB" w:rsidRDefault="00685F69" w:rsidP="000F57AC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3958BB">
              <w:rPr>
                <w:rFonts w:ascii="Calibri" w:eastAsia="Calibri" w:hAnsi="Calibri" w:cs="Calibri"/>
                <w:b/>
                <w:sz w:val="22"/>
                <w:szCs w:val="22"/>
              </w:rPr>
              <w:t>Comments</w:t>
            </w:r>
          </w:p>
          <w:p w14:paraId="14F91848" w14:textId="77777777" w:rsidR="00685F69" w:rsidRPr="003958BB" w:rsidRDefault="00685F69" w:rsidP="00307FB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85F69" w:rsidRPr="003958BB" w14:paraId="6DC962B1" w14:textId="77777777" w:rsidTr="00096A07">
        <w:trPr>
          <w:trHeight w:val="593"/>
        </w:trPr>
        <w:tc>
          <w:tcPr>
            <w:tcW w:w="5220" w:type="dxa"/>
            <w:tcBorders>
              <w:left w:val="single" w:sz="4" w:space="0" w:color="auto"/>
            </w:tcBorders>
          </w:tcPr>
          <w:p w14:paraId="611BB645" w14:textId="3B0BFA8B" w:rsidR="00685F69" w:rsidRPr="00D024C9" w:rsidRDefault="00D024C9" w:rsidP="000469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024C9">
              <w:rPr>
                <w:rFonts w:asciiTheme="minorHAnsi" w:hAnsiTheme="minorHAnsi" w:cstheme="minorHAnsi"/>
                <w:sz w:val="22"/>
                <w:szCs w:val="22"/>
              </w:rPr>
              <w:t>AHA Basic Life Support (BLS) CPR</w:t>
            </w:r>
          </w:p>
        </w:tc>
        <w:tc>
          <w:tcPr>
            <w:tcW w:w="1620" w:type="dxa"/>
          </w:tcPr>
          <w:p w14:paraId="7F2C6947" w14:textId="77777777" w:rsidR="00685F69" w:rsidRPr="000469ED" w:rsidRDefault="00685F69" w:rsidP="000469E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1817" w:type="dxa"/>
          </w:tcPr>
          <w:p w14:paraId="4AD99690" w14:textId="58A0D897" w:rsidR="00685F69" w:rsidRPr="000469ED" w:rsidRDefault="00D024C9" w:rsidP="000469ED">
            <w:pPr>
              <w:rPr>
                <w:rFonts w:asciiTheme="minorHAnsi" w:eastAsia="Calibri" w:hAnsiTheme="minorHAnsi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sz w:val="22"/>
                <w:szCs w:val="22"/>
              </w:rPr>
              <w:t>Every 2 years</w:t>
            </w:r>
          </w:p>
        </w:tc>
        <w:tc>
          <w:tcPr>
            <w:tcW w:w="2700" w:type="dxa"/>
          </w:tcPr>
          <w:p w14:paraId="65CFBE6E" w14:textId="73A98ED6" w:rsidR="00685F69" w:rsidRPr="000469ED" w:rsidRDefault="00685F69" w:rsidP="000469E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</w:tr>
      <w:tr w:rsidR="00685F69" w:rsidRPr="003958BB" w14:paraId="49B41D12" w14:textId="77777777" w:rsidTr="00096A07">
        <w:trPr>
          <w:trHeight w:val="602"/>
        </w:trPr>
        <w:tc>
          <w:tcPr>
            <w:tcW w:w="5220" w:type="dxa"/>
            <w:tcBorders>
              <w:left w:val="single" w:sz="4" w:space="0" w:color="auto"/>
            </w:tcBorders>
          </w:tcPr>
          <w:p w14:paraId="77854176" w14:textId="33772500" w:rsidR="00685F69" w:rsidRDefault="00685F69" w:rsidP="000469E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Clinical Research Orientation </w:t>
            </w:r>
          </w:p>
        </w:tc>
        <w:tc>
          <w:tcPr>
            <w:tcW w:w="1620" w:type="dxa"/>
          </w:tcPr>
          <w:p w14:paraId="4E2D5429" w14:textId="77777777" w:rsidR="00685F69" w:rsidRPr="000469ED" w:rsidRDefault="00685F69" w:rsidP="000469E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1817" w:type="dxa"/>
          </w:tcPr>
          <w:p w14:paraId="6377FD1E" w14:textId="2BBA5783" w:rsidR="00685F69" w:rsidRPr="000469ED" w:rsidRDefault="00685F69" w:rsidP="000469ED">
            <w:pPr>
              <w:rPr>
                <w:rFonts w:asciiTheme="minorHAnsi" w:eastAsia="Calibri" w:hAnsiTheme="minorHAnsi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sz w:val="22"/>
                <w:szCs w:val="22"/>
              </w:rPr>
              <w:t>None required</w:t>
            </w:r>
          </w:p>
        </w:tc>
        <w:tc>
          <w:tcPr>
            <w:tcW w:w="2700" w:type="dxa"/>
          </w:tcPr>
          <w:p w14:paraId="3C029252" w14:textId="1871DEAB" w:rsidR="00685F69" w:rsidRPr="000469ED" w:rsidRDefault="00685F69" w:rsidP="000469E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</w:tr>
      <w:tr w:rsidR="00685F69" w:rsidRPr="003958BB" w14:paraId="4C3FFF4E" w14:textId="77777777" w:rsidTr="00096A07">
        <w:trPr>
          <w:trHeight w:val="620"/>
        </w:trPr>
        <w:tc>
          <w:tcPr>
            <w:tcW w:w="5220" w:type="dxa"/>
            <w:tcBorders>
              <w:left w:val="single" w:sz="4" w:space="0" w:color="auto"/>
            </w:tcBorders>
          </w:tcPr>
          <w:p w14:paraId="15620966" w14:textId="1BE28AAB" w:rsidR="00685F69" w:rsidRDefault="00685F69" w:rsidP="000469E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Clinical Research Training for Clinical Research Staff</w:t>
            </w:r>
          </w:p>
        </w:tc>
        <w:tc>
          <w:tcPr>
            <w:tcW w:w="1620" w:type="dxa"/>
          </w:tcPr>
          <w:p w14:paraId="6D0F3A7D" w14:textId="77777777" w:rsidR="00685F69" w:rsidRPr="000469ED" w:rsidRDefault="00685F69" w:rsidP="000469E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1817" w:type="dxa"/>
          </w:tcPr>
          <w:p w14:paraId="7761EBDC" w14:textId="62A84ADC" w:rsidR="00685F69" w:rsidRPr="000469ED" w:rsidRDefault="00D024C9" w:rsidP="000469ED">
            <w:pPr>
              <w:rPr>
                <w:rFonts w:asciiTheme="minorHAnsi" w:eastAsia="Calibri" w:hAnsiTheme="minorHAnsi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sz w:val="22"/>
                <w:szCs w:val="22"/>
              </w:rPr>
              <w:t>Every 3 years</w:t>
            </w:r>
          </w:p>
        </w:tc>
        <w:tc>
          <w:tcPr>
            <w:tcW w:w="2700" w:type="dxa"/>
          </w:tcPr>
          <w:p w14:paraId="7C43B33C" w14:textId="0D364E2E" w:rsidR="00685F69" w:rsidRPr="000469ED" w:rsidRDefault="00685F69" w:rsidP="000469E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</w:tr>
      <w:tr w:rsidR="00685F69" w:rsidRPr="003958BB" w14:paraId="5FDA8AA5" w14:textId="77777777" w:rsidTr="00096A07">
        <w:trPr>
          <w:trHeight w:val="881"/>
        </w:trPr>
        <w:tc>
          <w:tcPr>
            <w:tcW w:w="5220" w:type="dxa"/>
            <w:tcBorders>
              <w:left w:val="single" w:sz="4" w:space="0" w:color="auto"/>
            </w:tcBorders>
          </w:tcPr>
          <w:p w14:paraId="3BB3C518" w14:textId="36C79FA1" w:rsidR="00685F69" w:rsidRDefault="00685F69" w:rsidP="000469E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Collaborative Institutional Training Initiative (CITI) Biomedical Focus</w:t>
            </w:r>
            <w:r w:rsidR="00AC28B9">
              <w:rPr>
                <w:rFonts w:asciiTheme="minorHAnsi" w:hAnsiTheme="minorHAnsi"/>
                <w:sz w:val="22"/>
                <w:szCs w:val="22"/>
              </w:rPr>
              <w:t xml:space="preserve"> and/or Sociobehavioral</w:t>
            </w:r>
          </w:p>
        </w:tc>
        <w:tc>
          <w:tcPr>
            <w:tcW w:w="1620" w:type="dxa"/>
          </w:tcPr>
          <w:p w14:paraId="7A9D0295" w14:textId="77777777" w:rsidR="00685F69" w:rsidRPr="000469ED" w:rsidRDefault="00685F69" w:rsidP="000469E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1817" w:type="dxa"/>
          </w:tcPr>
          <w:p w14:paraId="29DB2E07" w14:textId="28195CAA" w:rsidR="00685F69" w:rsidRPr="000469ED" w:rsidRDefault="00685F69" w:rsidP="000469ED">
            <w:pPr>
              <w:rPr>
                <w:rFonts w:asciiTheme="minorHAnsi" w:eastAsia="Calibri" w:hAnsiTheme="minorHAnsi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sz w:val="22"/>
                <w:szCs w:val="22"/>
              </w:rPr>
              <w:t>Every 3 years</w:t>
            </w:r>
          </w:p>
        </w:tc>
        <w:tc>
          <w:tcPr>
            <w:tcW w:w="2700" w:type="dxa"/>
          </w:tcPr>
          <w:p w14:paraId="7478F84D" w14:textId="02A25D1F" w:rsidR="00685F69" w:rsidRPr="000469ED" w:rsidRDefault="00685F69" w:rsidP="000469E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</w:tr>
      <w:tr w:rsidR="00685F69" w:rsidRPr="003958BB" w14:paraId="246579D7" w14:textId="77777777" w:rsidTr="00096A07">
        <w:trPr>
          <w:trHeight w:val="548"/>
        </w:trPr>
        <w:tc>
          <w:tcPr>
            <w:tcW w:w="5220" w:type="dxa"/>
            <w:tcBorders>
              <w:left w:val="single" w:sz="4" w:space="0" w:color="auto"/>
            </w:tcBorders>
          </w:tcPr>
          <w:p w14:paraId="7541D86F" w14:textId="04DB0E17" w:rsidR="00685F69" w:rsidRDefault="00685F69" w:rsidP="000469E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CITI Clinical Research Coordinator Course</w:t>
            </w:r>
          </w:p>
        </w:tc>
        <w:tc>
          <w:tcPr>
            <w:tcW w:w="1620" w:type="dxa"/>
          </w:tcPr>
          <w:p w14:paraId="7A1908B1" w14:textId="77777777" w:rsidR="00685F69" w:rsidRPr="000469ED" w:rsidRDefault="00685F69" w:rsidP="000469E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1817" w:type="dxa"/>
          </w:tcPr>
          <w:p w14:paraId="7CE98056" w14:textId="7F533E2C" w:rsidR="00685F69" w:rsidRPr="000469ED" w:rsidRDefault="00685F69" w:rsidP="000469ED">
            <w:pPr>
              <w:rPr>
                <w:rFonts w:asciiTheme="minorHAnsi" w:eastAsia="Calibri" w:hAnsiTheme="minorHAnsi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sz w:val="22"/>
                <w:szCs w:val="22"/>
              </w:rPr>
              <w:t>Every 3 years</w:t>
            </w:r>
          </w:p>
        </w:tc>
        <w:tc>
          <w:tcPr>
            <w:tcW w:w="2700" w:type="dxa"/>
          </w:tcPr>
          <w:p w14:paraId="2D6F5D92" w14:textId="58818C20" w:rsidR="00685F69" w:rsidRPr="000469ED" w:rsidRDefault="00685F69" w:rsidP="000469E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</w:tr>
      <w:tr w:rsidR="00685F69" w:rsidRPr="003958BB" w14:paraId="4DA85245" w14:textId="77777777" w:rsidTr="00096A07">
        <w:trPr>
          <w:trHeight w:val="737"/>
        </w:trPr>
        <w:tc>
          <w:tcPr>
            <w:tcW w:w="5220" w:type="dxa"/>
            <w:tcBorders>
              <w:left w:val="single" w:sz="4" w:space="0" w:color="auto"/>
            </w:tcBorders>
          </w:tcPr>
          <w:p w14:paraId="7135789B" w14:textId="7589A051" w:rsidR="00685F69" w:rsidRDefault="00685F69" w:rsidP="000469E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CITI Good Clinical Practice and International Conference on Harmonization Course</w:t>
            </w:r>
          </w:p>
        </w:tc>
        <w:tc>
          <w:tcPr>
            <w:tcW w:w="1620" w:type="dxa"/>
          </w:tcPr>
          <w:p w14:paraId="2B60D822" w14:textId="77777777" w:rsidR="00685F69" w:rsidRPr="000469ED" w:rsidRDefault="00685F69" w:rsidP="000469E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1817" w:type="dxa"/>
          </w:tcPr>
          <w:p w14:paraId="4268DA06" w14:textId="08497686" w:rsidR="00685F69" w:rsidRPr="000469ED" w:rsidRDefault="00685F69" w:rsidP="000469ED">
            <w:pPr>
              <w:rPr>
                <w:rFonts w:asciiTheme="minorHAnsi" w:eastAsia="Calibri" w:hAnsiTheme="minorHAnsi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sz w:val="22"/>
                <w:szCs w:val="22"/>
              </w:rPr>
              <w:t>Every 3 years</w:t>
            </w:r>
          </w:p>
        </w:tc>
        <w:tc>
          <w:tcPr>
            <w:tcW w:w="2700" w:type="dxa"/>
          </w:tcPr>
          <w:p w14:paraId="3D5053B6" w14:textId="24ED65D8" w:rsidR="00685F69" w:rsidRPr="000469ED" w:rsidRDefault="00685F69" w:rsidP="000469E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</w:tr>
      <w:tr w:rsidR="00685F69" w:rsidRPr="003958BB" w14:paraId="529A6DD3" w14:textId="77777777" w:rsidTr="00096A07">
        <w:trPr>
          <w:trHeight w:val="566"/>
        </w:trPr>
        <w:tc>
          <w:tcPr>
            <w:tcW w:w="5220" w:type="dxa"/>
            <w:tcBorders>
              <w:left w:val="single" w:sz="4" w:space="0" w:color="auto"/>
            </w:tcBorders>
          </w:tcPr>
          <w:p w14:paraId="2F4C1140" w14:textId="2497FA45" w:rsidR="00685F69" w:rsidRDefault="00685F69" w:rsidP="000469E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CITI Health Privacy and Security Information</w:t>
            </w:r>
          </w:p>
        </w:tc>
        <w:tc>
          <w:tcPr>
            <w:tcW w:w="1620" w:type="dxa"/>
          </w:tcPr>
          <w:p w14:paraId="143E86DD" w14:textId="77777777" w:rsidR="00685F69" w:rsidRPr="000469ED" w:rsidRDefault="00685F69" w:rsidP="000469E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1817" w:type="dxa"/>
          </w:tcPr>
          <w:p w14:paraId="2B47AD35" w14:textId="3128F6DF" w:rsidR="00685F69" w:rsidRPr="000469ED" w:rsidRDefault="00D024C9" w:rsidP="000469ED">
            <w:pPr>
              <w:rPr>
                <w:rFonts w:asciiTheme="minorHAnsi" w:eastAsia="Calibri" w:hAnsiTheme="minorHAnsi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sz w:val="22"/>
                <w:szCs w:val="22"/>
              </w:rPr>
              <w:t>Every 3 years</w:t>
            </w:r>
          </w:p>
        </w:tc>
        <w:tc>
          <w:tcPr>
            <w:tcW w:w="2700" w:type="dxa"/>
          </w:tcPr>
          <w:p w14:paraId="3DC8921E" w14:textId="4B80E7C1" w:rsidR="00685F69" w:rsidRPr="000469ED" w:rsidRDefault="00685F69" w:rsidP="000469E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</w:tr>
      <w:tr w:rsidR="00685F69" w:rsidRPr="003958BB" w14:paraId="7C3E8276" w14:textId="77777777" w:rsidTr="00096A07">
        <w:trPr>
          <w:trHeight w:val="575"/>
        </w:trPr>
        <w:tc>
          <w:tcPr>
            <w:tcW w:w="5220" w:type="dxa"/>
            <w:tcBorders>
              <w:left w:val="single" w:sz="4" w:space="0" w:color="auto"/>
            </w:tcBorders>
          </w:tcPr>
          <w:p w14:paraId="37062260" w14:textId="554DF5BF" w:rsidR="00685F69" w:rsidRDefault="00685F69" w:rsidP="000469E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Conflict of Interest and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eDisclose</w:t>
            </w:r>
            <w:proofErr w:type="spellEnd"/>
          </w:p>
        </w:tc>
        <w:tc>
          <w:tcPr>
            <w:tcW w:w="1620" w:type="dxa"/>
          </w:tcPr>
          <w:p w14:paraId="01618B8E" w14:textId="77777777" w:rsidR="00685F69" w:rsidRPr="000469ED" w:rsidRDefault="00685F69" w:rsidP="000469E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1817" w:type="dxa"/>
          </w:tcPr>
          <w:p w14:paraId="16336F6D" w14:textId="688A1A34" w:rsidR="00685F69" w:rsidRPr="000469ED" w:rsidRDefault="00685F69" w:rsidP="000469ED">
            <w:pPr>
              <w:rPr>
                <w:rFonts w:asciiTheme="minorHAnsi" w:eastAsia="Calibri" w:hAnsiTheme="minorHAnsi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sz w:val="22"/>
                <w:szCs w:val="22"/>
              </w:rPr>
              <w:t>Every 4 years</w:t>
            </w:r>
          </w:p>
        </w:tc>
        <w:tc>
          <w:tcPr>
            <w:tcW w:w="2700" w:type="dxa"/>
          </w:tcPr>
          <w:p w14:paraId="4E465BD9" w14:textId="77777777" w:rsidR="00685F69" w:rsidRPr="000469ED" w:rsidRDefault="00685F69" w:rsidP="000469E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</w:tr>
      <w:tr w:rsidR="00685F69" w:rsidRPr="003958BB" w14:paraId="51D45B3A" w14:textId="77777777" w:rsidTr="00096A07">
        <w:trPr>
          <w:trHeight w:val="584"/>
        </w:trPr>
        <w:tc>
          <w:tcPr>
            <w:tcW w:w="5220" w:type="dxa"/>
            <w:tcBorders>
              <w:left w:val="single" w:sz="4" w:space="0" w:color="auto"/>
            </w:tcBorders>
          </w:tcPr>
          <w:p w14:paraId="50D993F7" w14:textId="304AD70F" w:rsidR="00685F69" w:rsidRDefault="00685F69" w:rsidP="000469E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Emory Proposal Express (EPEX)</w:t>
            </w:r>
          </w:p>
        </w:tc>
        <w:tc>
          <w:tcPr>
            <w:tcW w:w="1620" w:type="dxa"/>
          </w:tcPr>
          <w:p w14:paraId="460E598D" w14:textId="77777777" w:rsidR="00685F69" w:rsidRPr="000469ED" w:rsidRDefault="00685F69" w:rsidP="000469E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1817" w:type="dxa"/>
          </w:tcPr>
          <w:p w14:paraId="2F8E4280" w14:textId="2F560505" w:rsidR="00685F69" w:rsidRPr="000469ED" w:rsidRDefault="00685F69" w:rsidP="000469ED">
            <w:pPr>
              <w:rPr>
                <w:rFonts w:asciiTheme="minorHAnsi" w:eastAsia="Calibri" w:hAnsiTheme="minorHAnsi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sz w:val="22"/>
                <w:szCs w:val="22"/>
              </w:rPr>
              <w:t>None required</w:t>
            </w:r>
          </w:p>
        </w:tc>
        <w:tc>
          <w:tcPr>
            <w:tcW w:w="2700" w:type="dxa"/>
          </w:tcPr>
          <w:p w14:paraId="7F99FEE4" w14:textId="77777777" w:rsidR="00685F69" w:rsidRPr="000469ED" w:rsidRDefault="00685F69" w:rsidP="000469E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</w:tr>
      <w:tr w:rsidR="00685F69" w:rsidRPr="003958BB" w14:paraId="4FE5A0AD" w14:textId="77777777" w:rsidTr="00096A07">
        <w:trPr>
          <w:trHeight w:val="683"/>
        </w:trPr>
        <w:tc>
          <w:tcPr>
            <w:tcW w:w="5220" w:type="dxa"/>
            <w:tcBorders>
              <w:left w:val="single" w:sz="4" w:space="0" w:color="auto"/>
            </w:tcBorders>
          </w:tcPr>
          <w:p w14:paraId="3952EDD0" w14:textId="018D9CC4" w:rsidR="00685F69" w:rsidRPr="000469ED" w:rsidRDefault="00685F69" w:rsidP="000469E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Environmental Health and Safety Office (EHSO) </w:t>
            </w:r>
            <w:r w:rsidRPr="000469ED">
              <w:rPr>
                <w:rFonts w:asciiTheme="minorHAnsi" w:hAnsiTheme="minorHAnsi"/>
                <w:sz w:val="22"/>
                <w:szCs w:val="22"/>
              </w:rPr>
              <w:t>Blood-borne Pathogens</w:t>
            </w:r>
          </w:p>
        </w:tc>
        <w:tc>
          <w:tcPr>
            <w:tcW w:w="1620" w:type="dxa"/>
          </w:tcPr>
          <w:p w14:paraId="3D7A121D" w14:textId="03878246" w:rsidR="00685F69" w:rsidRPr="000469ED" w:rsidRDefault="00685F69" w:rsidP="000469E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1817" w:type="dxa"/>
          </w:tcPr>
          <w:p w14:paraId="7F0DF1EA" w14:textId="77777777" w:rsidR="00685F69" w:rsidRPr="000469ED" w:rsidRDefault="00685F69" w:rsidP="000469E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2700" w:type="dxa"/>
          </w:tcPr>
          <w:p w14:paraId="0F15BC4D" w14:textId="77CC98C7" w:rsidR="00685F69" w:rsidRPr="000469ED" w:rsidRDefault="00685F69" w:rsidP="000469E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</w:tr>
      <w:tr w:rsidR="00685F69" w:rsidRPr="003958BB" w14:paraId="072A50B4" w14:textId="77777777" w:rsidTr="00096A07">
        <w:trPr>
          <w:trHeight w:val="503"/>
        </w:trPr>
        <w:tc>
          <w:tcPr>
            <w:tcW w:w="5220" w:type="dxa"/>
            <w:tcBorders>
              <w:left w:val="single" w:sz="4" w:space="0" w:color="auto"/>
            </w:tcBorders>
          </w:tcPr>
          <w:p w14:paraId="3A99A22E" w14:textId="26337B75" w:rsidR="00685F69" w:rsidRDefault="00E2775A" w:rsidP="000469E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Epic</w:t>
            </w:r>
          </w:p>
        </w:tc>
        <w:tc>
          <w:tcPr>
            <w:tcW w:w="1620" w:type="dxa"/>
          </w:tcPr>
          <w:p w14:paraId="32EF8AC4" w14:textId="77777777" w:rsidR="00685F69" w:rsidRPr="000469ED" w:rsidRDefault="00685F69" w:rsidP="000469E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1817" w:type="dxa"/>
          </w:tcPr>
          <w:p w14:paraId="7B26C165" w14:textId="7DD98388" w:rsidR="00685F69" w:rsidRPr="000469ED" w:rsidRDefault="00E2775A" w:rsidP="000469ED">
            <w:pPr>
              <w:rPr>
                <w:rFonts w:asciiTheme="minorHAnsi" w:eastAsia="Calibri" w:hAnsiTheme="minorHAnsi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sz w:val="22"/>
                <w:szCs w:val="22"/>
              </w:rPr>
              <w:t>None required</w:t>
            </w:r>
          </w:p>
        </w:tc>
        <w:tc>
          <w:tcPr>
            <w:tcW w:w="2700" w:type="dxa"/>
          </w:tcPr>
          <w:p w14:paraId="2AAB42B1" w14:textId="5506A64D" w:rsidR="00685F69" w:rsidRPr="000469ED" w:rsidRDefault="00685F69" w:rsidP="000469E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</w:tr>
      <w:tr w:rsidR="00685F69" w:rsidRPr="003958BB" w14:paraId="10CA945C" w14:textId="77777777" w:rsidTr="00096A07">
        <w:tc>
          <w:tcPr>
            <w:tcW w:w="5220" w:type="dxa"/>
          </w:tcPr>
          <w:p w14:paraId="3751EA5C" w14:textId="77777777" w:rsidR="00685F69" w:rsidRPr="000469ED" w:rsidRDefault="00685F69" w:rsidP="000469ED">
            <w:pPr>
              <w:rPr>
                <w:rFonts w:asciiTheme="minorHAnsi" w:hAnsiTheme="minorHAnsi"/>
                <w:sz w:val="22"/>
                <w:szCs w:val="22"/>
              </w:rPr>
            </w:pPr>
            <w:r w:rsidRPr="000469ED">
              <w:rPr>
                <w:rFonts w:asciiTheme="minorHAnsi" w:hAnsiTheme="minorHAnsi"/>
                <w:sz w:val="22"/>
                <w:szCs w:val="22"/>
              </w:rPr>
              <w:t>International Air Transportation Association Training</w:t>
            </w:r>
          </w:p>
          <w:p w14:paraId="653CE1B4" w14:textId="77777777" w:rsidR="00685F69" w:rsidRPr="000469ED" w:rsidRDefault="00685F69" w:rsidP="000469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6BAB96F9" w14:textId="3199BDC6" w:rsidR="00685F69" w:rsidRPr="000469ED" w:rsidRDefault="00685F69" w:rsidP="000469E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1817" w:type="dxa"/>
          </w:tcPr>
          <w:p w14:paraId="1DB1FA32" w14:textId="77777777" w:rsidR="00685F69" w:rsidRPr="000469ED" w:rsidRDefault="00685F69" w:rsidP="000469E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2700" w:type="dxa"/>
          </w:tcPr>
          <w:p w14:paraId="30CBAD78" w14:textId="75501E94" w:rsidR="00685F69" w:rsidRPr="000469ED" w:rsidRDefault="00685F69" w:rsidP="000469E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</w:tr>
      <w:tr w:rsidR="00685F69" w:rsidRPr="003958BB" w14:paraId="18618DDD" w14:textId="77777777" w:rsidTr="00096A07">
        <w:tc>
          <w:tcPr>
            <w:tcW w:w="5220" w:type="dxa"/>
          </w:tcPr>
          <w:p w14:paraId="771D8A91" w14:textId="09827851" w:rsidR="00685F69" w:rsidRPr="000469ED" w:rsidRDefault="00E2775A" w:rsidP="000469ED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On</w:t>
            </w:r>
            <w:r w:rsidR="00507B76">
              <w:rPr>
                <w:rFonts w:asciiTheme="minorHAnsi" w:hAnsiTheme="minorHAnsi"/>
                <w:sz w:val="22"/>
                <w:szCs w:val="22"/>
              </w:rPr>
              <w:t>C</w:t>
            </w:r>
            <w:r>
              <w:rPr>
                <w:rFonts w:asciiTheme="minorHAnsi" w:hAnsiTheme="minorHAnsi"/>
                <w:sz w:val="22"/>
                <w:szCs w:val="22"/>
              </w:rPr>
              <w:t>ore</w:t>
            </w:r>
            <w:proofErr w:type="spellEnd"/>
          </w:p>
        </w:tc>
        <w:tc>
          <w:tcPr>
            <w:tcW w:w="1620" w:type="dxa"/>
          </w:tcPr>
          <w:p w14:paraId="4359DA7B" w14:textId="35C5F31A" w:rsidR="00685F69" w:rsidRPr="000469ED" w:rsidRDefault="00685F69" w:rsidP="000469E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1817" w:type="dxa"/>
          </w:tcPr>
          <w:p w14:paraId="0F1B4641" w14:textId="77777777" w:rsidR="00685F69" w:rsidRPr="000469ED" w:rsidRDefault="00685F69" w:rsidP="000469E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2700" w:type="dxa"/>
          </w:tcPr>
          <w:p w14:paraId="691F799F" w14:textId="6822837D" w:rsidR="00685F69" w:rsidRPr="000469ED" w:rsidRDefault="00685F69" w:rsidP="000469E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  <w:p w14:paraId="7789B9E6" w14:textId="77777777" w:rsidR="00685F69" w:rsidRPr="000469ED" w:rsidRDefault="00685F69" w:rsidP="000469E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  <w:p w14:paraId="79ADB765" w14:textId="77777777" w:rsidR="00685F69" w:rsidRPr="000469ED" w:rsidRDefault="00685F69" w:rsidP="000469E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</w:tr>
      <w:tr w:rsidR="00685F69" w:rsidRPr="003958BB" w14:paraId="46AC2589" w14:textId="77777777" w:rsidTr="00096A07">
        <w:tc>
          <w:tcPr>
            <w:tcW w:w="5220" w:type="dxa"/>
          </w:tcPr>
          <w:p w14:paraId="718C079C" w14:textId="43B783A8" w:rsidR="00685F69" w:rsidRDefault="00E2775A" w:rsidP="00E2775A">
            <w:pPr>
              <w:tabs>
                <w:tab w:val="left" w:pos="1570"/>
              </w:tabs>
              <w:rPr>
                <w:rFonts w:asciiTheme="minorHAnsi" w:hAnsiTheme="minorHAnsi"/>
                <w:color w:val="333333"/>
                <w:sz w:val="22"/>
                <w:szCs w:val="22"/>
                <w:shd w:val="clear" w:color="auto" w:fill="FCFCFC"/>
              </w:rPr>
            </w:pPr>
            <w:r>
              <w:rPr>
                <w:rFonts w:asciiTheme="minorHAnsi" w:hAnsiTheme="minorHAnsi"/>
                <w:color w:val="333333"/>
                <w:sz w:val="22"/>
                <w:szCs w:val="22"/>
                <w:shd w:val="clear" w:color="auto" w:fill="FCFCFC"/>
              </w:rPr>
              <w:t>VA Research Training</w:t>
            </w:r>
          </w:p>
          <w:p w14:paraId="240CF1F2" w14:textId="77777777" w:rsidR="00685F69" w:rsidRDefault="00685F69" w:rsidP="000469ED">
            <w:pPr>
              <w:rPr>
                <w:rFonts w:asciiTheme="minorHAnsi" w:hAnsiTheme="minorHAnsi"/>
                <w:color w:val="333333"/>
                <w:sz w:val="22"/>
                <w:szCs w:val="22"/>
                <w:shd w:val="clear" w:color="auto" w:fill="FCFCFC"/>
              </w:rPr>
            </w:pPr>
          </w:p>
          <w:p w14:paraId="1FAA9793" w14:textId="77777777" w:rsidR="00685F69" w:rsidRPr="00504E4A" w:rsidRDefault="00685F69" w:rsidP="000469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6E85A0E4" w14:textId="14D301C8" w:rsidR="00685F69" w:rsidRPr="000469ED" w:rsidRDefault="00685F69" w:rsidP="000469E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1817" w:type="dxa"/>
          </w:tcPr>
          <w:p w14:paraId="7F07132E" w14:textId="77777777" w:rsidR="00685F69" w:rsidRPr="000469ED" w:rsidRDefault="00685F69" w:rsidP="000469E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2700" w:type="dxa"/>
          </w:tcPr>
          <w:p w14:paraId="177A3767" w14:textId="2462D80C" w:rsidR="00685F69" w:rsidRPr="000469ED" w:rsidRDefault="00685F69" w:rsidP="000469ED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</w:tr>
    </w:tbl>
    <w:p w14:paraId="5528DEAC" w14:textId="77777777" w:rsidR="005E40B1" w:rsidRPr="003958BB" w:rsidRDefault="005E40B1" w:rsidP="00EF79C6">
      <w:pPr>
        <w:spacing w:after="200" w:line="276" w:lineRule="auto"/>
        <w:rPr>
          <w:rFonts w:ascii="Calibri" w:eastAsia="Calibri" w:hAnsi="Calibri" w:cs="Calibri"/>
          <w:i/>
          <w:sz w:val="22"/>
          <w:szCs w:val="22"/>
        </w:rPr>
      </w:pPr>
    </w:p>
    <w:sectPr w:rsidR="005E40B1" w:rsidRPr="003958BB" w:rsidSect="00E277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296" w:right="864" w:bottom="1296" w:left="86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9935C" w14:textId="77777777" w:rsidR="00635659" w:rsidRDefault="00635659">
      <w:r>
        <w:separator/>
      </w:r>
    </w:p>
  </w:endnote>
  <w:endnote w:type="continuationSeparator" w:id="0">
    <w:p w14:paraId="6E23669B" w14:textId="77777777" w:rsidR="00635659" w:rsidRDefault="00635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997C2" w14:textId="77777777" w:rsidR="00D024C9" w:rsidRDefault="00D024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62236" w14:textId="77777777" w:rsidR="002F2E61" w:rsidRPr="008A0B17" w:rsidRDefault="00504E4A" w:rsidP="009E4095">
    <w:pPr>
      <w:pStyle w:val="Title"/>
      <w:tabs>
        <w:tab w:val="left" w:pos="7200"/>
      </w:tabs>
      <w:ind w:right="720"/>
      <w:rPr>
        <w:rFonts w:ascii="Calibri" w:hAnsi="Calibri" w:cs="Calibri"/>
        <w:caps/>
        <w:sz w:val="22"/>
        <w:szCs w:val="22"/>
      </w:rPr>
    </w:pPr>
    <w:r>
      <w:rPr>
        <w:rFonts w:ascii="Calibri" w:hAnsi="Calibri" w:cs="Calibri"/>
        <w:caps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31D73F" wp14:editId="2CF11E39">
              <wp:simplePos x="0" y="0"/>
              <wp:positionH relativeFrom="column">
                <wp:posOffset>-880110</wp:posOffset>
              </wp:positionH>
              <wp:positionV relativeFrom="paragraph">
                <wp:posOffset>93345</wp:posOffset>
              </wp:positionV>
              <wp:extent cx="10591800" cy="635"/>
              <wp:effectExtent l="0" t="0" r="0" b="0"/>
              <wp:wrapNone/>
              <wp:docPr id="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591800" cy="635"/>
                      </a:xfrm>
                      <a:prstGeom prst="straightConnector1">
                        <a:avLst/>
                      </a:prstGeom>
                      <a:noFill/>
                      <a:ln w="571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3B92D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-69.3pt;margin-top:7.35pt;width:834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" strokecolor="#1f497d" strokeweight="4.5pt">
              <v:shadow color="#243f60" opacity=".5" offset="1pt"/>
            </v:shape>
          </w:pict>
        </mc:Fallback>
      </mc:AlternateContent>
    </w:r>
    <w:r>
      <w:rPr>
        <w:rFonts w:ascii="Calibri" w:hAnsi="Calibri" w:cs="Calibri"/>
        <w:caps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984A8F3" wp14:editId="4DB428D7">
              <wp:simplePos x="0" y="0"/>
              <wp:positionH relativeFrom="column">
                <wp:posOffset>-927735</wp:posOffset>
              </wp:positionH>
              <wp:positionV relativeFrom="paragraph">
                <wp:posOffset>35560</wp:posOffset>
              </wp:positionV>
              <wp:extent cx="10839450" cy="635"/>
              <wp:effectExtent l="0" t="0" r="0" b="0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839450" cy="635"/>
                      </a:xfrm>
                      <a:prstGeom prst="straightConnector1">
                        <a:avLst/>
                      </a:prstGeom>
                      <a:noFill/>
                      <a:ln w="57150">
                        <a:solidFill>
                          <a:srgbClr val="B68C1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D365B6" id="AutoShape 8" o:spid="_x0000_s1026" type="#_x0000_t32" style="position:absolute;margin-left:-73.05pt;margin-top:2.8pt;width:853.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" strokecolor="#b68c16" strokeweight="4.5pt">
              <v:shadow color="#243f60" opacity=".5" offset="1pt"/>
            </v:shape>
          </w:pict>
        </mc:Fallback>
      </mc:AlternateContent>
    </w:r>
  </w:p>
  <w:p w14:paraId="5EDB302E" w14:textId="00DDE624" w:rsidR="002F2E61" w:rsidRPr="007E2EAA" w:rsidRDefault="002F2E61" w:rsidP="00227042">
    <w:pPr>
      <w:pStyle w:val="Footer"/>
      <w:ind w:firstLine="720"/>
      <w:rPr>
        <w:rFonts w:ascii="Calibri" w:hAnsi="Calibri" w:cs="Calibri"/>
        <w:sz w:val="22"/>
        <w:szCs w:val="22"/>
      </w:rPr>
    </w:pPr>
    <w:r w:rsidRPr="007E2EAA">
      <w:rPr>
        <w:rFonts w:ascii="Calibri" w:hAnsi="Calibri" w:cs="Calibri"/>
        <w:sz w:val="22"/>
        <w:szCs w:val="22"/>
      </w:rPr>
      <w:t xml:space="preserve">Version </w:t>
    </w:r>
    <w:r w:rsidR="00E2775A">
      <w:rPr>
        <w:rFonts w:ascii="Calibri" w:hAnsi="Calibri" w:cs="Calibri"/>
        <w:sz w:val="22"/>
        <w:szCs w:val="22"/>
      </w:rPr>
      <w:t>4/2</w:t>
    </w:r>
    <w:r w:rsidR="00D024C9">
      <w:rPr>
        <w:rFonts w:ascii="Calibri" w:hAnsi="Calibri" w:cs="Calibri"/>
        <w:sz w:val="22"/>
        <w:szCs w:val="22"/>
      </w:rPr>
      <w:t>9</w:t>
    </w:r>
    <w:r w:rsidR="00E2775A">
      <w:rPr>
        <w:rFonts w:ascii="Calibri" w:hAnsi="Calibri" w:cs="Calibri"/>
        <w:sz w:val="22"/>
        <w:szCs w:val="22"/>
      </w:rPr>
      <w:t>/2024</w:t>
    </w:r>
    <w:r>
      <w:rPr>
        <w:rFonts w:ascii="Calibri" w:hAnsi="Calibri" w:cs="Calibri"/>
        <w:sz w:val="22"/>
        <w:szCs w:val="22"/>
      </w:rPr>
      <w:tab/>
    </w:r>
    <w:r>
      <w:rPr>
        <w:rFonts w:ascii="Calibri" w:hAnsi="Calibri" w:cs="Calibri"/>
        <w:sz w:val="22"/>
        <w:szCs w:val="22"/>
      </w:rPr>
      <w:tab/>
      <w:t xml:space="preserve">Page </w:t>
    </w:r>
    <w:r w:rsidRPr="005E40B1">
      <w:rPr>
        <w:rFonts w:ascii="Calibri" w:hAnsi="Calibri" w:cs="Calibri"/>
        <w:sz w:val="22"/>
        <w:szCs w:val="22"/>
      </w:rPr>
      <w:fldChar w:fldCharType="begin"/>
    </w:r>
    <w:r w:rsidRPr="005E40B1">
      <w:rPr>
        <w:rFonts w:ascii="Calibri" w:hAnsi="Calibri" w:cs="Calibri"/>
        <w:sz w:val="22"/>
        <w:szCs w:val="22"/>
      </w:rPr>
      <w:instrText xml:space="preserve"> PAGE   \* MERGEFORMAT </w:instrText>
    </w:r>
    <w:r w:rsidRPr="005E40B1">
      <w:rPr>
        <w:rFonts w:ascii="Calibri" w:hAnsi="Calibri" w:cs="Calibri"/>
        <w:sz w:val="22"/>
        <w:szCs w:val="22"/>
      </w:rPr>
      <w:fldChar w:fldCharType="separate"/>
    </w:r>
    <w:r w:rsidR="00194923">
      <w:rPr>
        <w:rFonts w:ascii="Calibri" w:hAnsi="Calibri" w:cs="Calibri"/>
        <w:noProof/>
        <w:sz w:val="22"/>
        <w:szCs w:val="22"/>
      </w:rPr>
      <w:t>1</w:t>
    </w:r>
    <w:r w:rsidRPr="005E40B1">
      <w:rPr>
        <w:rFonts w:ascii="Calibri" w:hAnsi="Calibri" w:cs="Calibri"/>
        <w:noProof/>
        <w:sz w:val="22"/>
        <w:szCs w:val="22"/>
      </w:rPr>
      <w:fldChar w:fldCharType="end"/>
    </w:r>
    <w:r>
      <w:rPr>
        <w:rFonts w:ascii="Calibri" w:hAnsi="Calibri" w:cs="Calibri"/>
        <w:noProof/>
        <w:sz w:val="22"/>
        <w:szCs w:val="22"/>
      </w:rPr>
      <w:t xml:space="preserve"> of ____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79A5C" w14:textId="77777777" w:rsidR="00D024C9" w:rsidRDefault="00D024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34786" w14:textId="77777777" w:rsidR="00635659" w:rsidRDefault="00635659">
      <w:r>
        <w:separator/>
      </w:r>
    </w:p>
  </w:footnote>
  <w:footnote w:type="continuationSeparator" w:id="0">
    <w:p w14:paraId="5E15A94A" w14:textId="77777777" w:rsidR="00635659" w:rsidRDefault="00635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24107" w14:textId="77777777" w:rsidR="00D024C9" w:rsidRDefault="00D024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57F46" w14:textId="77777777" w:rsidR="002F2E61" w:rsidRPr="00412384" w:rsidRDefault="00504E4A" w:rsidP="005E40B1">
    <w:pPr>
      <w:pStyle w:val="Title"/>
      <w:tabs>
        <w:tab w:val="left" w:pos="7200"/>
      </w:tabs>
      <w:ind w:right="720"/>
      <w:rPr>
        <w:rFonts w:ascii="Calibri" w:hAnsi="Calibri" w:cs="Calibri"/>
        <w:b/>
        <w:sz w:val="28"/>
        <w:szCs w:val="28"/>
      </w:rPr>
    </w:pPr>
    <w:r w:rsidRPr="00412384">
      <w:rPr>
        <w:rFonts w:ascii="Calibri" w:hAnsi="Calibri" w:cs="Calibri"/>
        <w:b/>
        <w:noProof/>
        <w:sz w:val="28"/>
        <w:szCs w:val="28"/>
      </w:rPr>
      <w:drawing>
        <wp:anchor distT="0" distB="0" distL="114300" distR="114300" simplePos="0" relativeHeight="251654144" behindDoc="0" locked="0" layoutInCell="1" allowOverlap="1" wp14:anchorId="00561315" wp14:editId="51882883">
          <wp:simplePos x="0" y="0"/>
          <wp:positionH relativeFrom="column">
            <wp:posOffset>-3810</wp:posOffset>
          </wp:positionH>
          <wp:positionV relativeFrom="paragraph">
            <wp:posOffset>-305435</wp:posOffset>
          </wp:positionV>
          <wp:extent cx="1400175" cy="514350"/>
          <wp:effectExtent l="0" t="0" r="9525" b="0"/>
          <wp:wrapSquare wrapText="bothSides"/>
          <wp:docPr id="5" name="Picture 2" descr="Emor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mory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2E61">
      <w:rPr>
        <w:rFonts w:ascii="Calibri" w:hAnsi="Calibri" w:cs="Calibri"/>
        <w:b/>
        <w:noProof/>
        <w:sz w:val="28"/>
        <w:szCs w:val="28"/>
      </w:rPr>
      <w:t xml:space="preserve">Study </w:t>
    </w:r>
    <w:r w:rsidR="0047142C">
      <w:rPr>
        <w:rFonts w:ascii="Calibri" w:hAnsi="Calibri" w:cs="Calibri"/>
        <w:b/>
        <w:noProof/>
        <w:sz w:val="28"/>
        <w:szCs w:val="28"/>
      </w:rPr>
      <w:t>Personnel</w:t>
    </w:r>
    <w:r w:rsidR="002F2E61">
      <w:rPr>
        <w:rFonts w:ascii="Calibri" w:hAnsi="Calibri" w:cs="Calibri"/>
        <w:b/>
        <w:noProof/>
        <w:sz w:val="28"/>
        <w:szCs w:val="28"/>
      </w:rPr>
      <w:t xml:space="preserve"> </w:t>
    </w:r>
    <w:r w:rsidR="00237381">
      <w:rPr>
        <w:rFonts w:ascii="Calibri" w:hAnsi="Calibri" w:cs="Calibri"/>
        <w:b/>
        <w:noProof/>
        <w:sz w:val="28"/>
        <w:szCs w:val="28"/>
      </w:rPr>
      <w:t xml:space="preserve">Training </w:t>
    </w:r>
    <w:r w:rsidR="002F2E61">
      <w:rPr>
        <w:rFonts w:ascii="Calibri" w:hAnsi="Calibri" w:cs="Calibri"/>
        <w:b/>
        <w:noProof/>
        <w:sz w:val="28"/>
        <w:szCs w:val="28"/>
      </w:rPr>
      <w:t>Checklist</w:t>
    </w:r>
  </w:p>
  <w:p w14:paraId="2110601F" w14:textId="77777777" w:rsidR="002F2E61" w:rsidRDefault="00504E4A" w:rsidP="009E4095">
    <w:pPr>
      <w:pStyle w:val="Title"/>
      <w:tabs>
        <w:tab w:val="left" w:pos="7200"/>
      </w:tabs>
      <w:ind w:right="720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6E99A61" wp14:editId="39214DD8">
              <wp:simplePos x="0" y="0"/>
              <wp:positionH relativeFrom="column">
                <wp:posOffset>-2013585</wp:posOffset>
              </wp:positionH>
              <wp:positionV relativeFrom="paragraph">
                <wp:posOffset>38100</wp:posOffset>
              </wp:positionV>
              <wp:extent cx="11563350" cy="635"/>
              <wp:effectExtent l="0" t="0" r="0" b="0"/>
              <wp:wrapNone/>
              <wp:docPr id="4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1563350" cy="635"/>
                      </a:xfrm>
                      <a:prstGeom prst="straightConnector1">
                        <a:avLst/>
                      </a:prstGeom>
                      <a:noFill/>
                      <a:ln w="57150">
                        <a:solidFill>
                          <a:srgbClr val="B68C1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47E86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-158.55pt;margin-top:3pt;width:910.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" strokecolor="#b68c16" strokeweight="4.5pt">
              <v:shadow color="#243f60" opacity=".5" offset="1p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D9401B0" wp14:editId="6F8719AE">
              <wp:simplePos x="0" y="0"/>
              <wp:positionH relativeFrom="column">
                <wp:posOffset>-2232660</wp:posOffset>
              </wp:positionH>
              <wp:positionV relativeFrom="paragraph">
                <wp:posOffset>86360</wp:posOffset>
              </wp:positionV>
              <wp:extent cx="11544300" cy="635"/>
              <wp:effectExtent l="0" t="0" r="0" b="0"/>
              <wp:wrapNone/>
              <wp:docPr id="3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1544300" cy="635"/>
                      </a:xfrm>
                      <a:prstGeom prst="straightConnector1">
                        <a:avLst/>
                      </a:prstGeom>
                      <a:noFill/>
                      <a:ln w="571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AD12B1" id="AutoShape 9" o:spid="_x0000_s1026" type="#_x0000_t32" style="position:absolute;margin-left:-175.8pt;margin-top:6.8pt;width:909pt;height: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" strokecolor="#1f497d" strokeweight="4.5pt">
              <v:shadow color="#243f60" opacity=".5" offset="1p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49D53" w14:textId="77777777" w:rsidR="00D024C9" w:rsidRDefault="00D024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25A98"/>
    <w:multiLevelType w:val="hybridMultilevel"/>
    <w:tmpl w:val="979E01A8"/>
    <w:lvl w:ilvl="0" w:tplc="EC0ADA1A"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" w15:restartNumberingAfterBreak="0">
    <w:nsid w:val="6A8E196C"/>
    <w:multiLevelType w:val="hybridMultilevel"/>
    <w:tmpl w:val="CE04F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9F08A1"/>
    <w:multiLevelType w:val="hybridMultilevel"/>
    <w:tmpl w:val="13B2EC6A"/>
    <w:lvl w:ilvl="0" w:tplc="FA1A6004"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25765799">
    <w:abstractNumId w:val="0"/>
  </w:num>
  <w:num w:numId="2" w16cid:durableId="93869872">
    <w:abstractNumId w:val="2"/>
  </w:num>
  <w:num w:numId="3" w16cid:durableId="1251623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1265">
      <o:colormru v:ext="edit" colors="#b68c16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4B8"/>
    <w:rsid w:val="000469ED"/>
    <w:rsid w:val="00072DA7"/>
    <w:rsid w:val="00076B9A"/>
    <w:rsid w:val="000869BD"/>
    <w:rsid w:val="00096A07"/>
    <w:rsid w:val="000F4EB8"/>
    <w:rsid w:val="000F57AC"/>
    <w:rsid w:val="00110644"/>
    <w:rsid w:val="001116A6"/>
    <w:rsid w:val="001418D0"/>
    <w:rsid w:val="001868BA"/>
    <w:rsid w:val="00194923"/>
    <w:rsid w:val="00205294"/>
    <w:rsid w:val="00227042"/>
    <w:rsid w:val="002319EF"/>
    <w:rsid w:val="00237381"/>
    <w:rsid w:val="002374F0"/>
    <w:rsid w:val="0026683A"/>
    <w:rsid w:val="00277CBC"/>
    <w:rsid w:val="00295D2B"/>
    <w:rsid w:val="002F2E61"/>
    <w:rsid w:val="00307FB9"/>
    <w:rsid w:val="003906B5"/>
    <w:rsid w:val="003958BB"/>
    <w:rsid w:val="003E5E67"/>
    <w:rsid w:val="00411057"/>
    <w:rsid w:val="00412384"/>
    <w:rsid w:val="00467E9E"/>
    <w:rsid w:val="0047142C"/>
    <w:rsid w:val="004941C7"/>
    <w:rsid w:val="004E20C1"/>
    <w:rsid w:val="00504E4A"/>
    <w:rsid w:val="00507B76"/>
    <w:rsid w:val="0054047D"/>
    <w:rsid w:val="0058033A"/>
    <w:rsid w:val="005E36E1"/>
    <w:rsid w:val="005E40B1"/>
    <w:rsid w:val="005F25DB"/>
    <w:rsid w:val="00622501"/>
    <w:rsid w:val="006326E1"/>
    <w:rsid w:val="00635659"/>
    <w:rsid w:val="00656B13"/>
    <w:rsid w:val="0067525D"/>
    <w:rsid w:val="00680791"/>
    <w:rsid w:val="00685F69"/>
    <w:rsid w:val="006E7719"/>
    <w:rsid w:val="006F6E9E"/>
    <w:rsid w:val="0071344D"/>
    <w:rsid w:val="00733A87"/>
    <w:rsid w:val="00737922"/>
    <w:rsid w:val="00772E26"/>
    <w:rsid w:val="00787E55"/>
    <w:rsid w:val="007C0815"/>
    <w:rsid w:val="007E0D41"/>
    <w:rsid w:val="007E2EAA"/>
    <w:rsid w:val="007E512E"/>
    <w:rsid w:val="00812F39"/>
    <w:rsid w:val="008431A5"/>
    <w:rsid w:val="00845F67"/>
    <w:rsid w:val="00861C0D"/>
    <w:rsid w:val="00880A68"/>
    <w:rsid w:val="00887FFC"/>
    <w:rsid w:val="008A0B17"/>
    <w:rsid w:val="008B693B"/>
    <w:rsid w:val="008E7E92"/>
    <w:rsid w:val="00921371"/>
    <w:rsid w:val="009806A4"/>
    <w:rsid w:val="009D2B0A"/>
    <w:rsid w:val="009E2598"/>
    <w:rsid w:val="009E360B"/>
    <w:rsid w:val="009E4095"/>
    <w:rsid w:val="00A743D7"/>
    <w:rsid w:val="00A9156F"/>
    <w:rsid w:val="00AC28B9"/>
    <w:rsid w:val="00AC293E"/>
    <w:rsid w:val="00B107FB"/>
    <w:rsid w:val="00B730CD"/>
    <w:rsid w:val="00BB0651"/>
    <w:rsid w:val="00BB2168"/>
    <w:rsid w:val="00BF4E45"/>
    <w:rsid w:val="00C468E3"/>
    <w:rsid w:val="00D024C9"/>
    <w:rsid w:val="00D03C38"/>
    <w:rsid w:val="00D2364C"/>
    <w:rsid w:val="00D24911"/>
    <w:rsid w:val="00D30376"/>
    <w:rsid w:val="00D34D0A"/>
    <w:rsid w:val="00D6682A"/>
    <w:rsid w:val="00D73829"/>
    <w:rsid w:val="00D87513"/>
    <w:rsid w:val="00DA4EC5"/>
    <w:rsid w:val="00DA59D3"/>
    <w:rsid w:val="00DA6617"/>
    <w:rsid w:val="00DD33AC"/>
    <w:rsid w:val="00E2775A"/>
    <w:rsid w:val="00E40ADD"/>
    <w:rsid w:val="00E45E41"/>
    <w:rsid w:val="00E9429E"/>
    <w:rsid w:val="00E94EE7"/>
    <w:rsid w:val="00EA7705"/>
    <w:rsid w:val="00ED04B8"/>
    <w:rsid w:val="00EF2CDD"/>
    <w:rsid w:val="00EF45E6"/>
    <w:rsid w:val="00EF79C6"/>
    <w:rsid w:val="00F003A4"/>
    <w:rsid w:val="00F0517E"/>
    <w:rsid w:val="00F620C8"/>
    <w:rsid w:val="00F70AF6"/>
    <w:rsid w:val="00FA1727"/>
    <w:rsid w:val="00FA4B9D"/>
    <w:rsid w:val="00FB5E91"/>
    <w:rsid w:val="00FB6A25"/>
    <w:rsid w:val="00FC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o:colormru v:ext="edit" colors="#b68c16"/>
    </o:shapedefaults>
    <o:shapelayout v:ext="edit">
      <o:idmap v:ext="edit" data="1"/>
    </o:shapelayout>
  </w:shapeDefaults>
  <w:decimalSymbol w:val="."/>
  <w:listSeparator w:val=","/>
  <w14:docId w14:val="728E604A"/>
  <w15:docId w15:val="{C55A582A-A207-4CBE-9D94-37B8588C2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6A6"/>
  </w:style>
  <w:style w:type="paragraph" w:styleId="Heading1">
    <w:name w:val="heading 1"/>
    <w:basedOn w:val="Normal"/>
    <w:next w:val="Normal"/>
    <w:qFormat/>
    <w:rsid w:val="001116A6"/>
    <w:pPr>
      <w:keepNext/>
      <w:ind w:left="-990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1116A6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1116A6"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rsid w:val="001116A6"/>
    <w:pPr>
      <w:keepNext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rsid w:val="001116A6"/>
    <w:pPr>
      <w:keepNext/>
      <w:ind w:left="2322" w:hanging="225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1116A6"/>
    <w:pPr>
      <w:keepNext/>
      <w:tabs>
        <w:tab w:val="left" w:pos="2322"/>
      </w:tabs>
      <w:ind w:right="3042"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1116A6"/>
    <w:pPr>
      <w:keepNext/>
      <w:jc w:val="center"/>
      <w:outlineLvl w:val="6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1116A6"/>
    <w:pPr>
      <w:jc w:val="center"/>
    </w:pPr>
    <w:rPr>
      <w:sz w:val="24"/>
    </w:rPr>
  </w:style>
  <w:style w:type="paragraph" w:styleId="Header">
    <w:name w:val="header"/>
    <w:basedOn w:val="Normal"/>
    <w:semiHidden/>
    <w:rsid w:val="001116A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1116A6"/>
    <w:pPr>
      <w:tabs>
        <w:tab w:val="center" w:pos="4320"/>
        <w:tab w:val="right" w:pos="8640"/>
      </w:tabs>
    </w:pPr>
  </w:style>
  <w:style w:type="character" w:styleId="Hyperlink">
    <w:name w:val="Hyperlink"/>
    <w:semiHidden/>
    <w:rsid w:val="001116A6"/>
    <w:rPr>
      <w:color w:val="0000FF"/>
      <w:u w:val="single"/>
    </w:rPr>
  </w:style>
  <w:style w:type="character" w:styleId="FollowedHyperlink">
    <w:name w:val="FollowedHyperlink"/>
    <w:semiHidden/>
    <w:rsid w:val="001116A6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525D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7525D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07B76"/>
  </w:style>
  <w:style w:type="character" w:styleId="CommentReference">
    <w:name w:val="annotation reference"/>
    <w:basedOn w:val="DefaultParagraphFont"/>
    <w:uiPriority w:val="99"/>
    <w:semiHidden/>
    <w:unhideWhenUsed/>
    <w:rsid w:val="00507B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7B76"/>
  </w:style>
  <w:style w:type="character" w:customStyle="1" w:styleId="CommentTextChar">
    <w:name w:val="Comment Text Char"/>
    <w:basedOn w:val="DefaultParagraphFont"/>
    <w:link w:val="CommentText"/>
    <w:uiPriority w:val="99"/>
    <w:rsid w:val="00507B7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7B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7B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905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Screen/Enrollment Log</vt:lpstr>
    </vt:vector>
  </TitlesOfParts>
  <Company>Partners HealthCare System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Screen/Enrollment Log</dc:title>
  <dc:creator>Information Systems</dc:creator>
  <cp:lastModifiedBy>deRijke, Stephanie</cp:lastModifiedBy>
  <cp:revision>2</cp:revision>
  <cp:lastPrinted>2012-01-10T16:47:00Z</cp:lastPrinted>
  <dcterms:created xsi:type="dcterms:W3CDTF">2024-04-29T15:17:00Z</dcterms:created>
  <dcterms:modified xsi:type="dcterms:W3CDTF">2024-04-29T15:17:00Z</dcterms:modified>
</cp:coreProperties>
</file>